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6" w:rsidRPr="00473404" w:rsidRDefault="00473404" w:rsidP="00473404">
      <w:pPr>
        <w:jc w:val="center"/>
        <w:rPr>
          <w:sz w:val="36"/>
          <w:szCs w:val="36"/>
        </w:rPr>
      </w:pPr>
      <w:bookmarkStart w:id="0" w:name="_GoBack"/>
      <w:bookmarkEnd w:id="0"/>
      <w:r w:rsidRPr="00473404">
        <w:rPr>
          <w:sz w:val="36"/>
          <w:szCs w:val="36"/>
        </w:rPr>
        <w:t>Samarbejdsaftale</w:t>
      </w:r>
    </w:p>
    <w:p w:rsidR="00473404" w:rsidRPr="00473404" w:rsidRDefault="00473404" w:rsidP="00473404">
      <w:pPr>
        <w:jc w:val="center"/>
        <w:rPr>
          <w:sz w:val="36"/>
          <w:szCs w:val="36"/>
        </w:rPr>
      </w:pPr>
      <w:r w:rsidRPr="00473404">
        <w:rPr>
          <w:sz w:val="36"/>
          <w:szCs w:val="36"/>
        </w:rPr>
        <w:t>Mellem</w:t>
      </w:r>
    </w:p>
    <w:tbl>
      <w:tblPr>
        <w:tblStyle w:val="Tabel-Gitter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04"/>
      </w:tblGrid>
      <w:tr w:rsidR="00473404" w:rsidTr="00473404">
        <w:tc>
          <w:tcPr>
            <w:tcW w:w="4253" w:type="dxa"/>
            <w:vAlign w:val="center"/>
          </w:tcPr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Dansk Bordtennis Union</w:t>
            </w:r>
          </w:p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Idrættens Hus</w:t>
            </w:r>
          </w:p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Brøndby Stadion 20</w:t>
            </w:r>
          </w:p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2605 Brøndby</w:t>
            </w:r>
          </w:p>
        </w:tc>
        <w:tc>
          <w:tcPr>
            <w:tcW w:w="4104" w:type="dxa"/>
            <w:vAlign w:val="center"/>
          </w:tcPr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Dansk Handicap Idræts-Forbund</w:t>
            </w:r>
          </w:p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Idrættens Hus</w:t>
            </w:r>
          </w:p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Brøndby Stadion 20</w:t>
            </w:r>
          </w:p>
          <w:p w:rsidR="00473404" w:rsidRPr="00040B89" w:rsidRDefault="00473404" w:rsidP="00473404">
            <w:pPr>
              <w:rPr>
                <w:sz w:val="24"/>
                <w:szCs w:val="24"/>
              </w:rPr>
            </w:pPr>
            <w:r w:rsidRPr="00040B89">
              <w:rPr>
                <w:sz w:val="24"/>
                <w:szCs w:val="24"/>
              </w:rPr>
              <w:t>2605 Brøndby</w:t>
            </w:r>
          </w:p>
        </w:tc>
      </w:tr>
    </w:tbl>
    <w:p w:rsidR="00473404" w:rsidRDefault="00473404" w:rsidP="00473404"/>
    <w:p w:rsidR="00660A01" w:rsidRPr="00246F36" w:rsidRDefault="00660A01" w:rsidP="00660A0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t>Formål:</w:t>
      </w:r>
    </w:p>
    <w:p w:rsidR="00473404" w:rsidRPr="00246F36" w:rsidRDefault="00473404" w:rsidP="00660A01">
      <w:pPr>
        <w:ind w:left="360"/>
        <w:rPr>
          <w:b/>
          <w:sz w:val="28"/>
          <w:szCs w:val="28"/>
        </w:rPr>
      </w:pPr>
      <w:r w:rsidRPr="00246F36">
        <w:rPr>
          <w:sz w:val="28"/>
          <w:szCs w:val="28"/>
        </w:rPr>
        <w:t xml:space="preserve">Denne samarbejdsaftale er indgået mellem Dansk Bordtennis Union (DBTU) og Dansk Handicap Idræts-Forbund (DHIF). Aftalen indebærer at de to forbund i fællesskab arbejder for at sikre de bedst mulige vilkår for bordtennisspillere med funktionsnedsættelse </w:t>
      </w:r>
      <w:r w:rsidR="007D0BB0">
        <w:rPr>
          <w:sz w:val="28"/>
          <w:szCs w:val="28"/>
        </w:rPr>
        <w:t xml:space="preserve">– fremover kaldet </w:t>
      </w:r>
      <w:proofErr w:type="spellStart"/>
      <w:r w:rsidR="007D0BB0">
        <w:rPr>
          <w:sz w:val="28"/>
          <w:szCs w:val="28"/>
        </w:rPr>
        <w:t>para</w:t>
      </w:r>
      <w:proofErr w:type="spellEnd"/>
      <w:r w:rsidR="007D0BB0">
        <w:rPr>
          <w:sz w:val="28"/>
          <w:szCs w:val="28"/>
        </w:rPr>
        <w:t xml:space="preserve">-bordtennisspillere - </w:t>
      </w:r>
      <w:r w:rsidRPr="00246F36">
        <w:rPr>
          <w:sz w:val="28"/>
          <w:szCs w:val="28"/>
        </w:rPr>
        <w:t>på såvel elite-, talent-, som breddeniveau.</w:t>
      </w:r>
      <w:r w:rsidRPr="00246F36">
        <w:rPr>
          <w:sz w:val="28"/>
          <w:szCs w:val="28"/>
        </w:rPr>
        <w:br/>
        <w:t>Aftaleperioden er 01-01-16 – 31.1</w:t>
      </w:r>
      <w:r w:rsidR="00660A01" w:rsidRPr="00246F36">
        <w:rPr>
          <w:sz w:val="28"/>
          <w:szCs w:val="28"/>
        </w:rPr>
        <w:t>2.17.</w:t>
      </w:r>
    </w:p>
    <w:p w:rsidR="00473404" w:rsidRPr="00246F36" w:rsidRDefault="00473404" w:rsidP="0047340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t>Organisering</w:t>
      </w:r>
      <w:r w:rsidR="00E0540D" w:rsidRPr="00246F36">
        <w:rPr>
          <w:b/>
          <w:sz w:val="28"/>
          <w:szCs w:val="28"/>
        </w:rPr>
        <w:t>:</w:t>
      </w:r>
    </w:p>
    <w:p w:rsidR="003E181E" w:rsidRPr="00246F36" w:rsidRDefault="00473404" w:rsidP="003E181E">
      <w:pPr>
        <w:ind w:left="360"/>
        <w:rPr>
          <w:sz w:val="28"/>
          <w:szCs w:val="28"/>
        </w:rPr>
      </w:pPr>
      <w:r w:rsidRPr="00246F36">
        <w:rPr>
          <w:sz w:val="28"/>
          <w:szCs w:val="28"/>
        </w:rPr>
        <w:t xml:space="preserve">Der nedsættes et fællesudvalg med 3 – 6 medlemmer, som – sammen med DHIF’s bordtennisudvalg, lands- og talenttrænere står for koordineringen og </w:t>
      </w:r>
      <w:r w:rsidR="00832028" w:rsidRPr="00246F36">
        <w:rPr>
          <w:sz w:val="28"/>
          <w:szCs w:val="28"/>
        </w:rPr>
        <w:t>facilitering</w:t>
      </w:r>
      <w:r w:rsidRPr="00246F36">
        <w:rPr>
          <w:sz w:val="28"/>
          <w:szCs w:val="28"/>
        </w:rPr>
        <w:t xml:space="preserve"> af de tiltag og initiativer som </w:t>
      </w:r>
      <w:r w:rsidR="00F401E9" w:rsidRPr="00246F36">
        <w:rPr>
          <w:sz w:val="28"/>
          <w:szCs w:val="28"/>
        </w:rPr>
        <w:t>er nævnt i bilaget til denne samarbejdsaftale</w:t>
      </w:r>
      <w:r w:rsidRPr="00246F36">
        <w:rPr>
          <w:sz w:val="28"/>
          <w:szCs w:val="28"/>
        </w:rPr>
        <w:t>.</w:t>
      </w:r>
      <w:r w:rsidRPr="00246F36">
        <w:rPr>
          <w:sz w:val="28"/>
          <w:szCs w:val="28"/>
        </w:rPr>
        <w:br/>
      </w:r>
      <w:r w:rsidRPr="00246F36">
        <w:rPr>
          <w:sz w:val="28"/>
          <w:szCs w:val="28"/>
        </w:rPr>
        <w:br/>
        <w:t>Udvalgets medlemmer består af 1 – 3 repræsentanter fra DHIF og 1 – 3 repræsentanter fra DBTU. Det tilstræbes, at der er en bred repræsentation for alle handicapgrupper i udvalget.</w:t>
      </w:r>
    </w:p>
    <w:p w:rsidR="00E0540D" w:rsidRPr="00246F36" w:rsidRDefault="00473404" w:rsidP="0047340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t>Bredde</w:t>
      </w:r>
      <w:r w:rsidR="00E0540D" w:rsidRPr="00246F36">
        <w:rPr>
          <w:b/>
          <w:sz w:val="28"/>
          <w:szCs w:val="28"/>
        </w:rPr>
        <w:t>idræt</w:t>
      </w:r>
      <w:r w:rsidRPr="00246F36">
        <w:rPr>
          <w:b/>
          <w:sz w:val="28"/>
          <w:szCs w:val="28"/>
        </w:rPr>
        <w:t>:</w:t>
      </w:r>
    </w:p>
    <w:p w:rsidR="00E0540D" w:rsidRPr="00246F36" w:rsidRDefault="00E0540D" w:rsidP="00E0540D">
      <w:pPr>
        <w:ind w:left="360"/>
        <w:rPr>
          <w:sz w:val="28"/>
          <w:szCs w:val="28"/>
        </w:rPr>
      </w:pPr>
      <w:r w:rsidRPr="00246F36">
        <w:rPr>
          <w:sz w:val="28"/>
          <w:szCs w:val="28"/>
        </w:rPr>
        <w:t xml:space="preserve">DBTU og DHIF arbejder i fællesskab på at skabe de bedst mulige sportslige rammer for </w:t>
      </w:r>
      <w:proofErr w:type="spellStart"/>
      <w:r w:rsidR="007D0BB0">
        <w:rPr>
          <w:sz w:val="28"/>
          <w:szCs w:val="28"/>
        </w:rPr>
        <w:t>para</w:t>
      </w:r>
      <w:proofErr w:type="spellEnd"/>
      <w:r w:rsidR="007D0BB0">
        <w:rPr>
          <w:sz w:val="28"/>
          <w:szCs w:val="28"/>
        </w:rPr>
        <w:t>-</w:t>
      </w:r>
      <w:r w:rsidRPr="00246F36">
        <w:rPr>
          <w:sz w:val="28"/>
          <w:szCs w:val="28"/>
        </w:rPr>
        <w:t>bordtennisspillere på breddeniveau. Det skal ske med særligt fokus på</w:t>
      </w:r>
      <w:r w:rsidR="007D0BB0">
        <w:rPr>
          <w:sz w:val="28"/>
          <w:szCs w:val="28"/>
        </w:rPr>
        <w:t xml:space="preserve"> de aftalte samarbejdspunkter </w:t>
      </w:r>
      <w:r w:rsidRPr="00246F36">
        <w:rPr>
          <w:sz w:val="28"/>
          <w:szCs w:val="28"/>
        </w:rPr>
        <w:t>som vedrører breddeidræt.</w:t>
      </w:r>
      <w:r w:rsidR="00BA2540" w:rsidRPr="00246F36">
        <w:rPr>
          <w:sz w:val="28"/>
          <w:szCs w:val="28"/>
        </w:rPr>
        <w:t xml:space="preserve"> </w:t>
      </w:r>
      <w:r w:rsidRPr="00246F36">
        <w:rPr>
          <w:sz w:val="28"/>
          <w:szCs w:val="28"/>
        </w:rPr>
        <w:t>(</w:t>
      </w:r>
      <w:proofErr w:type="gramStart"/>
      <w:r w:rsidRPr="00246F36">
        <w:rPr>
          <w:sz w:val="28"/>
          <w:szCs w:val="28"/>
        </w:rPr>
        <w:t>se</w:t>
      </w:r>
      <w:proofErr w:type="gramEnd"/>
      <w:r w:rsidRPr="00246F36">
        <w:rPr>
          <w:sz w:val="28"/>
          <w:szCs w:val="28"/>
        </w:rPr>
        <w:t xml:space="preserve"> bilag)</w:t>
      </w:r>
    </w:p>
    <w:p w:rsidR="00E0540D" w:rsidRPr="00246F36" w:rsidRDefault="00E0540D" w:rsidP="00E0540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t>Eliteidræt:</w:t>
      </w:r>
    </w:p>
    <w:p w:rsidR="00E0540D" w:rsidRDefault="00E0540D" w:rsidP="00E0540D">
      <w:pPr>
        <w:ind w:left="360"/>
        <w:rPr>
          <w:sz w:val="28"/>
          <w:szCs w:val="28"/>
        </w:rPr>
      </w:pPr>
      <w:r w:rsidRPr="00246F36">
        <w:rPr>
          <w:sz w:val="28"/>
          <w:szCs w:val="28"/>
        </w:rPr>
        <w:t xml:space="preserve">DBTU og DHIF arbejder i fællesskab på at skabe de bedst mulig sportslige rammer for </w:t>
      </w:r>
      <w:proofErr w:type="spellStart"/>
      <w:r w:rsidRPr="00246F36">
        <w:rPr>
          <w:sz w:val="28"/>
          <w:szCs w:val="28"/>
        </w:rPr>
        <w:t>para</w:t>
      </w:r>
      <w:proofErr w:type="spellEnd"/>
      <w:r w:rsidRPr="00246F36">
        <w:rPr>
          <w:sz w:val="28"/>
          <w:szCs w:val="28"/>
        </w:rPr>
        <w:t>-bordtennisspillere på eliteniveau. Det skal ske med særlig fokus på de aftalte samarbejdspunkter der vedrører eliteidræt (se bilag)</w:t>
      </w:r>
    </w:p>
    <w:p w:rsidR="00246F36" w:rsidRPr="00246F36" w:rsidRDefault="00246F36" w:rsidP="00E0540D">
      <w:pPr>
        <w:ind w:left="360"/>
        <w:rPr>
          <w:sz w:val="28"/>
          <w:szCs w:val="28"/>
        </w:rPr>
      </w:pPr>
    </w:p>
    <w:p w:rsidR="00E0540D" w:rsidRPr="00246F36" w:rsidRDefault="00E0540D" w:rsidP="00E0540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lastRenderedPageBreak/>
        <w:t>Formidling:</w:t>
      </w:r>
    </w:p>
    <w:p w:rsidR="00E0540D" w:rsidRPr="00246F36" w:rsidRDefault="00E0540D" w:rsidP="00E0540D">
      <w:pPr>
        <w:ind w:left="360"/>
        <w:rPr>
          <w:sz w:val="28"/>
          <w:szCs w:val="28"/>
        </w:rPr>
      </w:pPr>
      <w:r w:rsidRPr="00246F36">
        <w:rPr>
          <w:sz w:val="28"/>
          <w:szCs w:val="28"/>
        </w:rPr>
        <w:t xml:space="preserve">Information om </w:t>
      </w:r>
      <w:proofErr w:type="spellStart"/>
      <w:r w:rsidRPr="00246F36">
        <w:rPr>
          <w:sz w:val="28"/>
          <w:szCs w:val="28"/>
        </w:rPr>
        <w:t>para</w:t>
      </w:r>
      <w:proofErr w:type="spellEnd"/>
      <w:r w:rsidRPr="00246F36">
        <w:rPr>
          <w:sz w:val="28"/>
          <w:szCs w:val="28"/>
        </w:rPr>
        <w:t xml:space="preserve">-bordtennis </w:t>
      </w:r>
      <w:r w:rsidR="00660A01" w:rsidRPr="00246F36">
        <w:rPr>
          <w:sz w:val="28"/>
          <w:szCs w:val="28"/>
        </w:rPr>
        <w:t>skal</w:t>
      </w:r>
      <w:r w:rsidRPr="00246F36">
        <w:rPr>
          <w:sz w:val="28"/>
          <w:szCs w:val="28"/>
        </w:rPr>
        <w:t xml:space="preserve"> være let tilgængeligt på begge forbunds hjemmeside</w:t>
      </w:r>
      <w:r w:rsidR="00660A01" w:rsidRPr="00246F36">
        <w:rPr>
          <w:sz w:val="28"/>
          <w:szCs w:val="28"/>
        </w:rPr>
        <w:t>r.</w:t>
      </w:r>
    </w:p>
    <w:p w:rsidR="00660A01" w:rsidRPr="00246F36" w:rsidRDefault="00660A01" w:rsidP="00660A0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t>Økonomi:</w:t>
      </w:r>
    </w:p>
    <w:p w:rsidR="00660A01" w:rsidRPr="00246F36" w:rsidRDefault="00660A01" w:rsidP="00660A01">
      <w:pPr>
        <w:ind w:left="360"/>
        <w:rPr>
          <w:sz w:val="28"/>
          <w:szCs w:val="28"/>
        </w:rPr>
      </w:pPr>
      <w:r w:rsidRPr="00246F36">
        <w:rPr>
          <w:sz w:val="28"/>
          <w:szCs w:val="28"/>
        </w:rPr>
        <w:t>DBTU og DHIF afklarer senest 1. december hvert år de respektive tilskud til fælles drift af samarbejdsudvalg og til fælles initiativer og tiltag.</w:t>
      </w:r>
    </w:p>
    <w:p w:rsidR="00660A01" w:rsidRPr="00246F36" w:rsidRDefault="00660A01" w:rsidP="00660A01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46F36">
        <w:rPr>
          <w:b/>
          <w:sz w:val="28"/>
          <w:szCs w:val="28"/>
        </w:rPr>
        <w:t>Aftaleperiode</w:t>
      </w:r>
    </w:p>
    <w:p w:rsidR="00660A01" w:rsidRPr="00246F36" w:rsidRDefault="00660A01" w:rsidP="00660A01">
      <w:pPr>
        <w:ind w:left="360"/>
        <w:rPr>
          <w:sz w:val="28"/>
          <w:szCs w:val="28"/>
        </w:rPr>
      </w:pPr>
      <w:r w:rsidRPr="00246F36">
        <w:rPr>
          <w:sz w:val="28"/>
          <w:szCs w:val="28"/>
        </w:rPr>
        <w:t xml:space="preserve">Aftalen er gældende fra 01.01.2016 til 31.12.2017 og den skal evalueres i 4.kvartal 2017 </w:t>
      </w:r>
      <w:proofErr w:type="spellStart"/>
      <w:r w:rsidRPr="00246F36">
        <w:rPr>
          <w:sz w:val="28"/>
          <w:szCs w:val="28"/>
        </w:rPr>
        <w:t>m.h.p</w:t>
      </w:r>
      <w:proofErr w:type="spellEnd"/>
      <w:r w:rsidRPr="00246F36">
        <w:rPr>
          <w:sz w:val="28"/>
          <w:szCs w:val="28"/>
        </w:rPr>
        <w:t>. det videre forløb.</w:t>
      </w:r>
    </w:p>
    <w:p w:rsidR="00246F36" w:rsidRDefault="00246F36" w:rsidP="00660A01">
      <w:pPr>
        <w:ind w:left="360"/>
      </w:pPr>
    </w:p>
    <w:p w:rsidR="00BA2540" w:rsidRPr="00660A01" w:rsidRDefault="00BA2540" w:rsidP="00660A01">
      <w:pPr>
        <w:ind w:left="360"/>
      </w:pPr>
    </w:p>
    <w:p w:rsidR="00E0540D" w:rsidRDefault="00246F36" w:rsidP="00E0540D">
      <w:pPr>
        <w:ind w:left="360"/>
        <w:rPr>
          <w:sz w:val="28"/>
          <w:szCs w:val="28"/>
        </w:rPr>
      </w:pPr>
      <w:r>
        <w:rPr>
          <w:sz w:val="28"/>
          <w:szCs w:val="28"/>
        </w:rPr>
        <w:t>For DBTU _______________________ For DHIF__________________________</w:t>
      </w:r>
    </w:p>
    <w:p w:rsidR="00246F36" w:rsidRPr="00246F36" w:rsidRDefault="00246F36" w:rsidP="00E0540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Formand: Bjarne Andersen</w:t>
      </w:r>
      <w:r>
        <w:rPr>
          <w:sz w:val="28"/>
          <w:szCs w:val="28"/>
        </w:rPr>
        <w:tab/>
        <w:t>Formand: Karl Vilhelm Nielsen</w:t>
      </w:r>
    </w:p>
    <w:p w:rsidR="00473404" w:rsidRPr="00E0540D" w:rsidRDefault="00E0540D" w:rsidP="00E0540D">
      <w:pPr>
        <w:rPr>
          <w:b/>
        </w:rPr>
      </w:pPr>
      <w:r>
        <w:rPr>
          <w:b/>
        </w:rPr>
        <w:tab/>
      </w:r>
      <w:r w:rsidR="00473404" w:rsidRPr="00E0540D">
        <w:rPr>
          <w:b/>
        </w:rPr>
        <w:br/>
      </w:r>
    </w:p>
    <w:sectPr w:rsidR="00473404" w:rsidRPr="00E05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53D"/>
    <w:multiLevelType w:val="hybridMultilevel"/>
    <w:tmpl w:val="440C04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04"/>
    <w:rsid w:val="00040B89"/>
    <w:rsid w:val="00095DFE"/>
    <w:rsid w:val="00113999"/>
    <w:rsid w:val="001459BA"/>
    <w:rsid w:val="00233C24"/>
    <w:rsid w:val="00246F36"/>
    <w:rsid w:val="0035624A"/>
    <w:rsid w:val="003E181E"/>
    <w:rsid w:val="00473404"/>
    <w:rsid w:val="00493BFC"/>
    <w:rsid w:val="004B21E3"/>
    <w:rsid w:val="0056007D"/>
    <w:rsid w:val="005F3DD1"/>
    <w:rsid w:val="00660A01"/>
    <w:rsid w:val="007406D7"/>
    <w:rsid w:val="00746942"/>
    <w:rsid w:val="007D0BB0"/>
    <w:rsid w:val="007E08DC"/>
    <w:rsid w:val="007F6536"/>
    <w:rsid w:val="00800EE2"/>
    <w:rsid w:val="00832028"/>
    <w:rsid w:val="0099725C"/>
    <w:rsid w:val="00B97439"/>
    <w:rsid w:val="00BA2540"/>
    <w:rsid w:val="00BA6859"/>
    <w:rsid w:val="00C81ECE"/>
    <w:rsid w:val="00C83C74"/>
    <w:rsid w:val="00CD350E"/>
    <w:rsid w:val="00D4366C"/>
    <w:rsid w:val="00D77A51"/>
    <w:rsid w:val="00E0540D"/>
    <w:rsid w:val="00ED1298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FA2B5-DDFF-4230-822F-A4E3E84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340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4D97-255C-4579-B81A-142B1857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Margrethe Jensen</dc:creator>
  <cp:keywords/>
  <dc:description/>
  <cp:lastModifiedBy>Carsten Egeholt</cp:lastModifiedBy>
  <cp:revision>2</cp:revision>
  <cp:lastPrinted>2016-02-02T10:29:00Z</cp:lastPrinted>
  <dcterms:created xsi:type="dcterms:W3CDTF">2016-06-29T09:33:00Z</dcterms:created>
  <dcterms:modified xsi:type="dcterms:W3CDTF">2016-06-29T09:33:00Z</dcterms:modified>
</cp:coreProperties>
</file>